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8F1" w:rsidRPr="00AE51FF" w:rsidRDefault="001348F1" w:rsidP="001348F1">
      <w:pPr>
        <w:pStyle w:val="DRAGOS2"/>
        <w:spacing w:line="276" w:lineRule="auto"/>
        <w:jc w:val="right"/>
        <w:rPr>
          <w:rFonts w:ascii="Trebuchet MS" w:hAnsi="Trebuchet MS" w:cs="Arial"/>
          <w:b/>
          <w:i w:val="0"/>
        </w:rPr>
      </w:pPr>
      <w:r w:rsidRPr="00AE51FF">
        <w:rPr>
          <w:rFonts w:ascii="Trebuchet MS" w:hAnsi="Trebuchet MS" w:cs="Arial"/>
          <w:b/>
          <w:i w:val="0"/>
        </w:rPr>
        <w:t>Anexa 10</w:t>
      </w:r>
    </w:p>
    <w:p w:rsidR="001348F1" w:rsidRPr="008B108A" w:rsidRDefault="001348F1" w:rsidP="001348F1">
      <w:pPr>
        <w:pStyle w:val="DRAGOS2"/>
        <w:spacing w:line="276" w:lineRule="auto"/>
        <w:jc w:val="center"/>
        <w:rPr>
          <w:rFonts w:ascii="Trebuchet MS" w:hAnsi="Trebuchet MS" w:cs="Arial"/>
          <w:b/>
          <w:i w:val="0"/>
          <w:sz w:val="22"/>
          <w:szCs w:val="22"/>
        </w:rPr>
      </w:pPr>
      <w:r w:rsidRPr="008B108A">
        <w:rPr>
          <w:rFonts w:ascii="Trebuchet MS" w:hAnsi="Trebuchet MS" w:cs="Arial"/>
          <w:b/>
          <w:i w:val="0"/>
          <w:sz w:val="22"/>
          <w:szCs w:val="22"/>
        </w:rPr>
        <w:t>ACORD DE PARTENERIAT</w:t>
      </w:r>
    </w:p>
    <w:p w:rsidR="001348F1" w:rsidRPr="008B108A" w:rsidRDefault="001348F1" w:rsidP="001348F1">
      <w:pPr>
        <w:spacing w:line="276" w:lineRule="auto"/>
        <w:jc w:val="both"/>
        <w:rPr>
          <w:rFonts w:ascii="Trebuchet MS" w:hAnsi="Trebuchet MS"/>
        </w:rPr>
      </w:pP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Părţile</w:t>
      </w:r>
    </w:p>
    <w:p w:rsidR="001348F1" w:rsidRPr="00DC4CBF" w:rsidRDefault="001348F1" w:rsidP="00710776">
      <w:pPr>
        <w:numPr>
          <w:ilvl w:val="0"/>
          <w:numId w:val="13"/>
        </w:numPr>
        <w:spacing w:before="120" w:after="120" w:line="276" w:lineRule="auto"/>
        <w:jc w:val="both"/>
        <w:rPr>
          <w:rFonts w:ascii="Trebuchet MS" w:hAnsi="Trebuchet MS"/>
        </w:rPr>
      </w:pPr>
      <w:r w:rsidRPr="00DC4CBF">
        <w:rPr>
          <w:rFonts w:ascii="Trebuchet MS" w:hAnsi="Trebuchet MS" w:cs="Arial"/>
          <w:b/>
          <w:iCs/>
          <w:lang w:eastAsia="sk-SK"/>
        </w:rPr>
        <w:t>(Denumirea completă a organizaţiei)</w:t>
      </w:r>
      <w:r w:rsidRPr="00DC4CBF">
        <w:rPr>
          <w:rFonts w:ascii="Trebuchet MS" w:hAnsi="Trebuchet MS"/>
          <w:b/>
        </w:rPr>
        <w:t>,</w:t>
      </w:r>
      <w:r w:rsidRPr="00DC4CBF">
        <w:rPr>
          <w:rFonts w:ascii="Trebuchet MS" w:hAnsi="Trebuchet MS"/>
        </w:rPr>
        <w:t xml:space="preserve"> cu sediul în (</w:t>
      </w:r>
      <w:r w:rsidRPr="00DC4CBF">
        <w:rPr>
          <w:rFonts w:ascii="Trebuchet MS" w:hAnsi="Trebuchet MS"/>
          <w:u w:val="dotted"/>
        </w:rPr>
        <w:t xml:space="preserve">                           </w:t>
      </w:r>
      <w:r w:rsidRPr="00DC4CBF">
        <w:rPr>
          <w:rFonts w:ascii="Trebuchet MS" w:hAnsi="Trebuchet MS"/>
        </w:rPr>
        <w:t>), codul fiscal (</w:t>
      </w:r>
      <w:r w:rsidRPr="00DC4CBF">
        <w:rPr>
          <w:rFonts w:ascii="Trebuchet MS" w:hAnsi="Trebuchet MS"/>
          <w:u w:val="dotted"/>
        </w:rPr>
        <w:t xml:space="preserve">          </w:t>
      </w:r>
      <w:r w:rsidRPr="00DC4CBF">
        <w:rPr>
          <w:rFonts w:ascii="Trebuchet MS" w:hAnsi="Trebuchet MS"/>
        </w:rPr>
        <w:t xml:space="preserve">), având calitatea de </w:t>
      </w:r>
      <w:r w:rsidRPr="00DC4CBF">
        <w:rPr>
          <w:rFonts w:ascii="Trebuchet MS" w:hAnsi="Trebuchet MS"/>
          <w:b/>
          <w:bCs/>
        </w:rPr>
        <w:t>Lider de proiect</w:t>
      </w:r>
      <w:r w:rsidRPr="00DC4CBF">
        <w:rPr>
          <w:rFonts w:ascii="Trebuchet MS" w:hAnsi="Trebuchet MS"/>
        </w:rPr>
        <w:t xml:space="preserve"> </w:t>
      </w:r>
      <w:r w:rsidRPr="00DC4CBF">
        <w:rPr>
          <w:rFonts w:ascii="Trebuchet MS" w:hAnsi="Trebuchet MS"/>
          <w:b/>
          <w:bCs/>
        </w:rPr>
        <w:t>(Partener 1)</w:t>
      </w:r>
    </w:p>
    <w:p w:rsidR="001348F1" w:rsidRPr="00DC4CBF" w:rsidRDefault="001348F1" w:rsidP="00710776">
      <w:pPr>
        <w:numPr>
          <w:ilvl w:val="0"/>
          <w:numId w:val="13"/>
        </w:numPr>
        <w:spacing w:before="120" w:after="120" w:line="276" w:lineRule="auto"/>
        <w:jc w:val="both"/>
        <w:rPr>
          <w:rFonts w:ascii="Trebuchet MS" w:hAnsi="Trebuchet MS"/>
        </w:rPr>
      </w:pPr>
      <w:r w:rsidRPr="00DC4CBF">
        <w:rPr>
          <w:rFonts w:ascii="Trebuchet MS" w:hAnsi="Trebuchet MS" w:cs="Arial"/>
          <w:b/>
          <w:iCs/>
          <w:lang w:eastAsia="sk-SK"/>
        </w:rPr>
        <w:t>(Denumirea completă a organizaţiei)</w:t>
      </w:r>
      <w:r w:rsidRPr="00DC4CBF">
        <w:rPr>
          <w:rFonts w:ascii="Trebuchet MS" w:hAnsi="Trebuchet MS"/>
          <w:b/>
        </w:rPr>
        <w:t>,</w:t>
      </w:r>
      <w:r w:rsidRPr="00DC4CBF">
        <w:rPr>
          <w:rFonts w:ascii="Trebuchet MS" w:hAnsi="Trebuchet MS"/>
        </w:rPr>
        <w:t xml:space="preserve"> cu sediul în (</w:t>
      </w:r>
      <w:r w:rsidRPr="00DC4CBF">
        <w:rPr>
          <w:rFonts w:ascii="Trebuchet MS" w:hAnsi="Trebuchet MS"/>
          <w:u w:val="dotted"/>
        </w:rPr>
        <w:t xml:space="preserve">                           </w:t>
      </w:r>
      <w:r w:rsidRPr="00DC4CBF">
        <w:rPr>
          <w:rFonts w:ascii="Trebuchet MS" w:hAnsi="Trebuchet MS"/>
        </w:rPr>
        <w:t>), codul fiscal (</w:t>
      </w:r>
      <w:r w:rsidRPr="00DC4CBF">
        <w:rPr>
          <w:rFonts w:ascii="Trebuchet MS" w:hAnsi="Trebuchet MS"/>
          <w:u w:val="dotted"/>
        </w:rPr>
        <w:t xml:space="preserve">          </w:t>
      </w:r>
      <w:r w:rsidRPr="00DC4CBF">
        <w:rPr>
          <w:rFonts w:ascii="Trebuchet MS" w:hAnsi="Trebuchet MS"/>
        </w:rPr>
        <w:t xml:space="preserve">), având calitatea de </w:t>
      </w:r>
      <w:r w:rsidRPr="00DC4CBF">
        <w:rPr>
          <w:rFonts w:ascii="Trebuchet MS" w:hAnsi="Trebuchet MS"/>
          <w:b/>
          <w:bCs/>
        </w:rPr>
        <w:t>Partener 2</w:t>
      </w:r>
    </w:p>
    <w:p w:rsidR="001348F1" w:rsidRPr="00DC4CBF" w:rsidRDefault="001348F1" w:rsidP="001348F1">
      <w:pPr>
        <w:spacing w:line="276" w:lineRule="auto"/>
        <w:jc w:val="both"/>
        <w:rPr>
          <w:rFonts w:ascii="Trebuchet MS" w:hAnsi="Trebuchet MS"/>
        </w:rPr>
      </w:pPr>
      <w:r w:rsidRPr="00DC4CBF">
        <w:rPr>
          <w:rFonts w:ascii="Trebuchet MS" w:hAnsi="Trebuchet MS"/>
        </w:rPr>
        <w:t>au convenit următoarele:</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Obiectul</w:t>
      </w:r>
    </w:p>
    <w:p w:rsidR="001348F1" w:rsidRPr="00DC4CBF" w:rsidRDefault="001348F1" w:rsidP="00710776">
      <w:pPr>
        <w:numPr>
          <w:ilvl w:val="1"/>
          <w:numId w:val="14"/>
        </w:numPr>
        <w:spacing w:before="120" w:after="120" w:line="276" w:lineRule="auto"/>
        <w:jc w:val="both"/>
        <w:rPr>
          <w:rFonts w:ascii="Trebuchet MS" w:hAnsi="Trebuchet MS"/>
        </w:rPr>
      </w:pPr>
      <w:r w:rsidRPr="00DC4CBF">
        <w:rPr>
          <w:rFonts w:ascii="Trebuchet MS" w:hAnsi="Trebuchet MS"/>
        </w:rPr>
        <w:t>Obiectul acestui parteneriat este de a stabili drepturile şi obligaţiile părţilor, contribuţia fiecărei părţi la cofinanţarea cheltuielilor totale, precum şi responsabilităţile ce revin fiecărei părți în implementarea activităţilor aferente proiectului: (</w:t>
      </w:r>
      <w:r w:rsidRPr="00DC4CBF">
        <w:rPr>
          <w:rFonts w:ascii="Trebuchet MS" w:hAnsi="Trebuchet MS"/>
          <w:iCs/>
          <w:u w:val="dotted"/>
        </w:rPr>
        <w:t xml:space="preserve">   titlul proiectului   </w:t>
      </w:r>
      <w:r w:rsidRPr="00DC4CBF">
        <w:rPr>
          <w:rFonts w:ascii="Trebuchet MS" w:hAnsi="Trebuchet MS"/>
          <w:iCs/>
        </w:rPr>
        <w:t>)</w:t>
      </w:r>
      <w:r w:rsidRPr="00DC4CBF">
        <w:rPr>
          <w:rFonts w:ascii="Trebuchet MS" w:hAnsi="Trebuchet MS"/>
        </w:rPr>
        <w:t>, care este depus în cadrul Programului Operaţional pentru Pescuit și Afaceri Maritime 2014-2020, Axa prioritară (</w:t>
      </w:r>
      <w:r w:rsidRPr="00DC4CBF">
        <w:rPr>
          <w:rFonts w:ascii="Trebuchet MS" w:hAnsi="Trebuchet MS"/>
          <w:u w:val="dotted"/>
        </w:rPr>
        <w:t xml:space="preserve">   </w:t>
      </w:r>
      <w:r w:rsidRPr="00DC4CBF">
        <w:rPr>
          <w:rFonts w:ascii="Trebuchet MS" w:hAnsi="Trebuchet MS"/>
        </w:rPr>
        <w:t>), Prioritatea de investiție (</w:t>
      </w:r>
      <w:r w:rsidRPr="00DC4CBF">
        <w:rPr>
          <w:rFonts w:ascii="Trebuchet MS" w:hAnsi="Trebuchet MS"/>
          <w:u w:val="dotted"/>
        </w:rPr>
        <w:t xml:space="preserve">     </w:t>
      </w:r>
      <w:r w:rsidRPr="00DC4CBF">
        <w:rPr>
          <w:rFonts w:ascii="Trebuchet MS" w:hAnsi="Trebuchet MS"/>
        </w:rPr>
        <w:t>), Apel de proiecte (</w:t>
      </w:r>
      <w:r w:rsidRPr="00DC4CBF">
        <w:rPr>
          <w:rFonts w:ascii="Trebuchet MS" w:hAnsi="Trebuchet MS"/>
          <w:u w:val="dotted"/>
        </w:rPr>
        <w:t xml:space="preserve">     </w:t>
      </w:r>
      <w:r w:rsidRPr="00DC4CBF">
        <w:rPr>
          <w:rFonts w:ascii="Trebuchet MS" w:hAnsi="Trebuchet MS"/>
        </w:rPr>
        <w:t>)</w:t>
      </w:r>
    </w:p>
    <w:p w:rsidR="001348F1" w:rsidRPr="00DC4CBF" w:rsidRDefault="001348F1" w:rsidP="00710776">
      <w:pPr>
        <w:numPr>
          <w:ilvl w:val="1"/>
          <w:numId w:val="14"/>
        </w:numPr>
        <w:spacing w:before="120" w:after="120" w:line="276" w:lineRule="auto"/>
        <w:jc w:val="both"/>
        <w:rPr>
          <w:rFonts w:ascii="Trebuchet MS" w:hAnsi="Trebuchet MS"/>
        </w:rPr>
      </w:pPr>
      <w:r w:rsidRPr="00DC4CBF">
        <w:rPr>
          <w:rFonts w:ascii="Trebuchet MS" w:hAnsi="Trebuchet MS"/>
        </w:rPr>
        <w:t>Cererea de finanţare, inclusiv anexele sale, sunt parte integrantă a acestui acord.</w:t>
      </w:r>
    </w:p>
    <w:p w:rsidR="001348F1" w:rsidRPr="00DC4CBF" w:rsidRDefault="001348F1" w:rsidP="00710776">
      <w:pPr>
        <w:pStyle w:val="Heading5"/>
        <w:keepNext/>
        <w:widowControl/>
        <w:numPr>
          <w:ilvl w:val="0"/>
          <w:numId w:val="14"/>
        </w:numPr>
        <w:spacing w:before="120" w:after="120" w:line="276" w:lineRule="auto"/>
        <w:rPr>
          <w:rFonts w:ascii="Trebuchet MS" w:hAnsi="Trebuchet MS"/>
          <w:i w:val="0"/>
          <w:sz w:val="22"/>
          <w:szCs w:val="22"/>
          <w:lang w:val="fr-FR"/>
        </w:rPr>
      </w:pPr>
      <w:r w:rsidRPr="00DC4CBF">
        <w:rPr>
          <w:rFonts w:ascii="Trebuchet MS" w:hAnsi="Trebuchet MS"/>
          <w:i w:val="0"/>
          <w:sz w:val="22"/>
          <w:szCs w:val="22"/>
          <w:lang w:val="fr-FR"/>
        </w:rPr>
        <w:t>Principiile de bună practică ale parteneriatului</w:t>
      </w:r>
    </w:p>
    <w:p w:rsidR="001348F1" w:rsidRPr="00DC4CBF" w:rsidRDefault="001348F1" w:rsidP="00710776">
      <w:pPr>
        <w:pStyle w:val="Heading5"/>
        <w:keepNext/>
        <w:widowControl/>
        <w:numPr>
          <w:ilvl w:val="1"/>
          <w:numId w:val="14"/>
        </w:numPr>
        <w:spacing w:before="120" w:after="120" w:line="276" w:lineRule="auto"/>
        <w:rPr>
          <w:rFonts w:ascii="Trebuchet MS" w:hAnsi="Trebuchet MS"/>
          <w:b w:val="0"/>
          <w:i w:val="0"/>
          <w:sz w:val="22"/>
          <w:szCs w:val="22"/>
          <w:lang w:val="fr-FR"/>
        </w:rPr>
      </w:pPr>
      <w:r w:rsidRPr="00DC4CBF">
        <w:rPr>
          <w:rFonts w:ascii="Trebuchet MS" w:hAnsi="Trebuchet MS"/>
          <w:b w:val="0"/>
          <w:i w:val="0"/>
          <w:sz w:val="22"/>
          <w:szCs w:val="22"/>
          <w:lang w:val="fr-FR"/>
        </w:rPr>
        <w:t>Toţi partenerii trebuie să contribuie la realizarea proiectului şi să îşi asume rolul lor în cadrul proiectului, aşa cum acesta este definit în cadrul prezentului Acord de Parteneriat.</w:t>
      </w:r>
    </w:p>
    <w:p w:rsidR="001348F1" w:rsidRPr="00DC4CBF" w:rsidRDefault="001348F1" w:rsidP="00710776">
      <w:pPr>
        <w:pStyle w:val="Heading5"/>
        <w:keepNext/>
        <w:widowControl/>
        <w:numPr>
          <w:ilvl w:val="1"/>
          <w:numId w:val="14"/>
        </w:numPr>
        <w:spacing w:before="120" w:after="120" w:line="276" w:lineRule="auto"/>
        <w:rPr>
          <w:rFonts w:ascii="Trebuchet MS" w:hAnsi="Trebuchet MS"/>
          <w:b w:val="0"/>
          <w:i w:val="0"/>
          <w:sz w:val="22"/>
          <w:szCs w:val="22"/>
        </w:rPr>
      </w:pPr>
      <w:r w:rsidRPr="00DC4CBF">
        <w:rPr>
          <w:rFonts w:ascii="Trebuchet MS" w:hAnsi="Trebuchet MS"/>
          <w:b w:val="0"/>
          <w:i w:val="0"/>
          <w:sz w:val="22"/>
          <w:szCs w:val="22"/>
        </w:rPr>
        <w:t>Părţile trebuie să se consulte în mod regulat şi să se informeze asupra tuturor aspectelor privind evoluţia proiectului.</w:t>
      </w:r>
    </w:p>
    <w:p w:rsidR="001348F1" w:rsidRPr="00DC4CBF" w:rsidRDefault="001348F1" w:rsidP="00710776">
      <w:pPr>
        <w:pStyle w:val="Heading5"/>
        <w:keepNext/>
        <w:widowControl/>
        <w:numPr>
          <w:ilvl w:val="1"/>
          <w:numId w:val="14"/>
        </w:numPr>
        <w:spacing w:before="120" w:after="120" w:line="276" w:lineRule="auto"/>
        <w:rPr>
          <w:rFonts w:ascii="Trebuchet MS" w:hAnsi="Trebuchet MS"/>
          <w:b w:val="0"/>
          <w:i w:val="0"/>
          <w:sz w:val="22"/>
          <w:szCs w:val="22"/>
          <w:lang w:val="fr-FR"/>
        </w:rPr>
      </w:pPr>
      <w:r w:rsidRPr="00DC4CBF">
        <w:rPr>
          <w:rFonts w:ascii="Trebuchet MS" w:hAnsi="Trebuchet MS"/>
          <w:b w:val="0"/>
          <w:i w:val="0"/>
          <w:sz w:val="22"/>
          <w:szCs w:val="22"/>
          <w:lang w:val="fr-FR"/>
        </w:rPr>
        <w:t xml:space="preserve"> Toţi partenerii trebuie să implementeze activităţile cu respectarea standardelor profesionale şi de etică cele mai înalte.</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lang w:val="fr-FR"/>
        </w:rPr>
      </w:pPr>
      <w:r w:rsidRPr="00DC4CBF">
        <w:rPr>
          <w:rFonts w:ascii="Trebuchet MS" w:hAnsi="Trebuchet MS"/>
          <w:i w:val="0"/>
          <w:sz w:val="22"/>
          <w:szCs w:val="22"/>
          <w:lang w:val="fr-FR"/>
        </w:rPr>
        <w:t>Roluri şi responsabilităţi în implementarea proiectului</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Rolurile şi responsabilităţile sunt descrise în tabelul de mai jos şi corespund prevederilor din Cererea de finanţare – care este documentul principal în stabilirea acestor aspecte ale parteneriatului:</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1348F1" w:rsidRPr="00DC4CBF" w:rsidTr="008F497E">
        <w:tc>
          <w:tcPr>
            <w:tcW w:w="2808" w:type="dxa"/>
            <w:tcBorders>
              <w:top w:val="single" w:sz="4" w:space="0" w:color="808080"/>
            </w:tcBorders>
          </w:tcPr>
          <w:p w:rsidR="001348F1" w:rsidRPr="00DC4CBF" w:rsidRDefault="001348F1" w:rsidP="008F497E">
            <w:pPr>
              <w:tabs>
                <w:tab w:val="left" w:pos="1800"/>
              </w:tabs>
              <w:spacing w:line="276" w:lineRule="auto"/>
              <w:jc w:val="both"/>
              <w:rPr>
                <w:rFonts w:ascii="Trebuchet MS" w:hAnsi="Trebuchet MS"/>
                <w:b/>
                <w:bCs/>
              </w:rPr>
            </w:pPr>
            <w:r w:rsidRPr="00DC4CBF">
              <w:rPr>
                <w:rFonts w:ascii="Trebuchet MS" w:hAnsi="Trebuchet MS"/>
                <w:b/>
                <w:bCs/>
              </w:rPr>
              <w:t>Organizaţia</w:t>
            </w:r>
            <w:r w:rsidRPr="00DC4CBF">
              <w:rPr>
                <w:rFonts w:ascii="Trebuchet MS" w:hAnsi="Trebuchet MS"/>
                <w:b/>
                <w:bCs/>
              </w:rPr>
              <w:tab/>
            </w:r>
          </w:p>
        </w:tc>
        <w:tc>
          <w:tcPr>
            <w:tcW w:w="6048" w:type="dxa"/>
            <w:tcBorders>
              <w:top w:val="single" w:sz="4" w:space="0" w:color="808080"/>
            </w:tcBorders>
          </w:tcPr>
          <w:p w:rsidR="001348F1" w:rsidRPr="00DC4CBF" w:rsidRDefault="001348F1" w:rsidP="008F497E">
            <w:pPr>
              <w:spacing w:line="276" w:lineRule="auto"/>
              <w:jc w:val="both"/>
              <w:rPr>
                <w:rFonts w:ascii="Trebuchet MS" w:hAnsi="Trebuchet MS"/>
                <w:b/>
                <w:bCs/>
              </w:rPr>
            </w:pPr>
            <w:r w:rsidRPr="00DC4CBF">
              <w:rPr>
                <w:rFonts w:ascii="Trebuchet MS" w:hAnsi="Trebuchet MS"/>
                <w:b/>
                <w:bCs/>
              </w:rPr>
              <w:t>Roluri şi responsabilităţi</w:t>
            </w:r>
          </w:p>
        </w:tc>
      </w:tr>
      <w:tr w:rsidR="001348F1" w:rsidRPr="00DC4CBF" w:rsidTr="008F497E">
        <w:tc>
          <w:tcPr>
            <w:tcW w:w="2808" w:type="dxa"/>
          </w:tcPr>
          <w:p w:rsidR="001348F1" w:rsidRPr="00DC4CBF" w:rsidRDefault="001348F1" w:rsidP="008F497E">
            <w:pPr>
              <w:pStyle w:val="TOC1"/>
              <w:spacing w:line="276" w:lineRule="auto"/>
              <w:jc w:val="both"/>
              <w:rPr>
                <w:sz w:val="22"/>
                <w:szCs w:val="22"/>
              </w:rPr>
            </w:pPr>
            <w:r w:rsidRPr="00DC4CBF">
              <w:rPr>
                <w:sz w:val="22"/>
                <w:szCs w:val="22"/>
              </w:rPr>
              <w:t xml:space="preserve">Lider de proiect </w:t>
            </w:r>
          </w:p>
          <w:p w:rsidR="001348F1" w:rsidRPr="00DC4CBF" w:rsidRDefault="001348F1" w:rsidP="008F497E">
            <w:pPr>
              <w:pStyle w:val="TOC1"/>
              <w:spacing w:before="0" w:line="276" w:lineRule="auto"/>
              <w:jc w:val="both"/>
              <w:rPr>
                <w:sz w:val="22"/>
                <w:szCs w:val="22"/>
              </w:rPr>
            </w:pPr>
            <w:r w:rsidRPr="00DC4CBF">
              <w:rPr>
                <w:sz w:val="22"/>
                <w:szCs w:val="22"/>
              </w:rPr>
              <w:t>(Partener 1)</w:t>
            </w:r>
          </w:p>
        </w:tc>
        <w:tc>
          <w:tcPr>
            <w:tcW w:w="6048" w:type="dxa"/>
            <w:shd w:val="clear" w:color="auto" w:fill="auto"/>
          </w:tcPr>
          <w:p w:rsidR="001348F1" w:rsidRPr="00DC4CBF" w:rsidRDefault="001348F1" w:rsidP="008F497E">
            <w:pPr>
              <w:pStyle w:val="instruct"/>
              <w:spacing w:line="276" w:lineRule="auto"/>
              <w:jc w:val="both"/>
              <w:rPr>
                <w:rFonts w:ascii="Trebuchet MS" w:hAnsi="Trebuchet MS"/>
                <w:i w:val="0"/>
                <w:sz w:val="22"/>
                <w:szCs w:val="22"/>
              </w:rPr>
            </w:pPr>
            <w:r w:rsidRPr="00DC4CBF">
              <w:rPr>
                <w:rFonts w:ascii="Trebuchet MS" w:hAnsi="Trebuchet MS"/>
                <w:i w:val="0"/>
                <w:sz w:val="22"/>
                <w:szCs w:val="22"/>
              </w:rPr>
              <w:t>Se vor descrie activităţile şi subactivităţile pe care liderul de proiect trebuie să le implementeze, în strânsă corelare cu informaţiile furnizate în formularul cererii de finanţare</w:t>
            </w:r>
          </w:p>
        </w:tc>
      </w:tr>
      <w:tr w:rsidR="001348F1" w:rsidRPr="00DC4CBF" w:rsidTr="008F497E">
        <w:tc>
          <w:tcPr>
            <w:tcW w:w="2808" w:type="dxa"/>
          </w:tcPr>
          <w:p w:rsidR="001348F1" w:rsidRPr="00DC4CBF" w:rsidRDefault="001348F1" w:rsidP="008F497E">
            <w:pPr>
              <w:spacing w:before="240" w:line="276" w:lineRule="auto"/>
              <w:jc w:val="both"/>
              <w:rPr>
                <w:rFonts w:ascii="Trebuchet MS" w:hAnsi="Trebuchet MS"/>
                <w:b/>
              </w:rPr>
            </w:pPr>
            <w:r w:rsidRPr="00DC4CBF">
              <w:rPr>
                <w:rFonts w:ascii="Trebuchet MS" w:hAnsi="Trebuchet MS"/>
                <w:b/>
              </w:rPr>
              <w:lastRenderedPageBreak/>
              <w:t>PARTENER 2</w:t>
            </w:r>
          </w:p>
        </w:tc>
        <w:tc>
          <w:tcPr>
            <w:tcW w:w="6048" w:type="dxa"/>
          </w:tcPr>
          <w:p w:rsidR="001348F1" w:rsidRPr="00DC4CBF" w:rsidRDefault="001348F1" w:rsidP="008F497E">
            <w:pPr>
              <w:spacing w:line="276" w:lineRule="auto"/>
              <w:jc w:val="both"/>
              <w:rPr>
                <w:rFonts w:ascii="Trebuchet MS" w:hAnsi="Trebuchet MS"/>
              </w:rPr>
            </w:pPr>
            <w:r w:rsidRPr="00DC4CBF">
              <w:rPr>
                <w:rFonts w:ascii="Trebuchet MS" w:hAnsi="Trebuchet MS"/>
              </w:rPr>
              <w:t>Se vor descrie activităţile şi subactivităţile pe care partenerul 2 trebuie să le implementeze, în strânsă corelare cu informaţiile furnizate în formularul cererii de finanţare</w:t>
            </w:r>
          </w:p>
        </w:tc>
      </w:tr>
    </w:tbl>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Contribuţia la cofinanţarea cheltuielilor totale ale proiectului</w:t>
      </w:r>
    </w:p>
    <w:p w:rsidR="001348F1" w:rsidRPr="00DC4CBF" w:rsidRDefault="001348F1" w:rsidP="00710776">
      <w:pPr>
        <w:pStyle w:val="Heading5"/>
        <w:keepNext/>
        <w:widowControl/>
        <w:numPr>
          <w:ilvl w:val="2"/>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Partenerii vor asigura contribuţia la cofinanţarea cheltuielilor totale ale proiectului aşa cum este precizat în Cererea de finanţare şi în prezentul Acord.</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1348F1" w:rsidRPr="00DC4CBF" w:rsidTr="008F497E">
        <w:tc>
          <w:tcPr>
            <w:tcW w:w="2808" w:type="dxa"/>
            <w:tcBorders>
              <w:top w:val="single" w:sz="4" w:space="0" w:color="808080"/>
            </w:tcBorders>
          </w:tcPr>
          <w:p w:rsidR="001348F1" w:rsidRPr="00DC4CBF" w:rsidRDefault="001348F1" w:rsidP="008F497E">
            <w:pPr>
              <w:tabs>
                <w:tab w:val="left" w:pos="1800"/>
              </w:tabs>
              <w:spacing w:line="276" w:lineRule="auto"/>
              <w:jc w:val="both"/>
              <w:rPr>
                <w:rFonts w:ascii="Trebuchet MS" w:hAnsi="Trebuchet MS"/>
                <w:b/>
                <w:bCs/>
              </w:rPr>
            </w:pPr>
            <w:r w:rsidRPr="00DC4CBF">
              <w:rPr>
                <w:rFonts w:ascii="Trebuchet MS" w:hAnsi="Trebuchet MS"/>
                <w:b/>
                <w:bCs/>
              </w:rPr>
              <w:t>Organizaţia</w:t>
            </w:r>
            <w:r w:rsidRPr="00DC4CBF">
              <w:rPr>
                <w:rFonts w:ascii="Trebuchet MS" w:hAnsi="Trebuchet MS"/>
                <w:b/>
                <w:bCs/>
              </w:rPr>
              <w:tab/>
            </w:r>
          </w:p>
        </w:tc>
        <w:tc>
          <w:tcPr>
            <w:tcW w:w="6048" w:type="dxa"/>
            <w:tcBorders>
              <w:top w:val="single" w:sz="4" w:space="0" w:color="808080"/>
            </w:tcBorders>
          </w:tcPr>
          <w:p w:rsidR="001348F1" w:rsidRPr="00DC4CBF" w:rsidRDefault="001348F1" w:rsidP="008F497E">
            <w:pPr>
              <w:spacing w:line="276" w:lineRule="auto"/>
              <w:jc w:val="both"/>
              <w:rPr>
                <w:rFonts w:ascii="Trebuchet MS" w:hAnsi="Trebuchet MS"/>
                <w:b/>
                <w:bCs/>
              </w:rPr>
            </w:pPr>
            <w:r w:rsidRPr="00DC4CBF">
              <w:rPr>
                <w:rFonts w:ascii="Trebuchet MS" w:hAnsi="Trebuchet MS"/>
                <w:b/>
                <w:bCs/>
              </w:rPr>
              <w:t>Contribuţia (unde este cazul)</w:t>
            </w:r>
          </w:p>
        </w:tc>
      </w:tr>
      <w:tr w:rsidR="001348F1" w:rsidRPr="00DC4CBF" w:rsidTr="008F497E">
        <w:trPr>
          <w:trHeight w:val="618"/>
        </w:trPr>
        <w:tc>
          <w:tcPr>
            <w:tcW w:w="2808" w:type="dxa"/>
          </w:tcPr>
          <w:p w:rsidR="001348F1" w:rsidRPr="00DC4CBF" w:rsidRDefault="001348F1" w:rsidP="008F497E">
            <w:pPr>
              <w:pStyle w:val="TOC1"/>
              <w:spacing w:line="276" w:lineRule="auto"/>
              <w:jc w:val="both"/>
              <w:rPr>
                <w:sz w:val="22"/>
                <w:szCs w:val="22"/>
              </w:rPr>
            </w:pPr>
            <w:r w:rsidRPr="00DC4CBF">
              <w:rPr>
                <w:sz w:val="22"/>
                <w:szCs w:val="22"/>
              </w:rPr>
              <w:t xml:space="preserve">Lider de proiect </w:t>
            </w:r>
          </w:p>
          <w:p w:rsidR="001348F1" w:rsidRPr="00DC4CBF" w:rsidRDefault="001348F1" w:rsidP="008F497E">
            <w:pPr>
              <w:pStyle w:val="TOC1"/>
              <w:spacing w:before="0" w:line="276" w:lineRule="auto"/>
              <w:jc w:val="both"/>
              <w:rPr>
                <w:sz w:val="22"/>
                <w:szCs w:val="22"/>
              </w:rPr>
            </w:pPr>
            <w:r w:rsidRPr="00DC4CBF">
              <w:rPr>
                <w:sz w:val="22"/>
                <w:szCs w:val="22"/>
              </w:rPr>
              <w:t>(Partener 1)</w:t>
            </w:r>
          </w:p>
        </w:tc>
        <w:tc>
          <w:tcPr>
            <w:tcW w:w="6048" w:type="dxa"/>
            <w:vAlign w:val="center"/>
          </w:tcPr>
          <w:p w:rsidR="001348F1" w:rsidRPr="00DC4CBF" w:rsidRDefault="001348F1" w:rsidP="008F497E">
            <w:pPr>
              <w:pStyle w:val="instruct"/>
              <w:spacing w:line="276" w:lineRule="auto"/>
              <w:jc w:val="both"/>
              <w:rPr>
                <w:rFonts w:ascii="Trebuchet MS" w:hAnsi="Trebuchet MS"/>
                <w:i w:val="0"/>
                <w:sz w:val="22"/>
                <w:szCs w:val="22"/>
              </w:rPr>
            </w:pPr>
            <w:r w:rsidRPr="00DC4CBF">
              <w:rPr>
                <w:rFonts w:ascii="Trebuchet MS" w:hAnsi="Trebuchet MS"/>
                <w:i w:val="0"/>
                <w:sz w:val="22"/>
                <w:szCs w:val="22"/>
              </w:rPr>
              <w:t>Valoarea contribuţiei (în lei)</w:t>
            </w:r>
          </w:p>
          <w:p w:rsidR="001348F1" w:rsidRPr="00DC4CBF" w:rsidRDefault="001348F1" w:rsidP="008F497E">
            <w:pPr>
              <w:pStyle w:val="instruct"/>
              <w:spacing w:line="276" w:lineRule="auto"/>
              <w:jc w:val="both"/>
              <w:rPr>
                <w:rFonts w:ascii="Trebuchet MS" w:hAnsi="Trebuchet MS"/>
                <w:i w:val="0"/>
                <w:sz w:val="22"/>
                <w:szCs w:val="22"/>
              </w:rPr>
            </w:pPr>
            <w:r w:rsidRPr="00DC4CBF">
              <w:rPr>
                <w:rFonts w:ascii="Trebuchet MS" w:hAnsi="Trebuchet MS"/>
                <w:i w:val="0"/>
                <w:sz w:val="22"/>
                <w:szCs w:val="22"/>
              </w:rPr>
              <w:t>Valoarea contribuţiei la valoarea totală a proiectului (%)</w:t>
            </w:r>
          </w:p>
        </w:tc>
      </w:tr>
      <w:tr w:rsidR="001348F1" w:rsidRPr="00DC4CBF" w:rsidTr="008F497E">
        <w:trPr>
          <w:trHeight w:val="757"/>
        </w:trPr>
        <w:tc>
          <w:tcPr>
            <w:tcW w:w="2808" w:type="dxa"/>
          </w:tcPr>
          <w:p w:rsidR="001348F1" w:rsidRPr="00DC4CBF" w:rsidRDefault="001348F1" w:rsidP="008F497E">
            <w:pPr>
              <w:spacing w:before="240" w:line="276" w:lineRule="auto"/>
              <w:jc w:val="both"/>
              <w:rPr>
                <w:rFonts w:ascii="Trebuchet MS" w:hAnsi="Trebuchet MS"/>
                <w:b/>
              </w:rPr>
            </w:pPr>
            <w:r w:rsidRPr="00DC4CBF">
              <w:rPr>
                <w:rFonts w:ascii="Trebuchet MS" w:hAnsi="Trebuchet MS"/>
                <w:b/>
              </w:rPr>
              <w:t>PARTENER 2</w:t>
            </w:r>
          </w:p>
        </w:tc>
        <w:tc>
          <w:tcPr>
            <w:tcW w:w="6048" w:type="dxa"/>
            <w:vAlign w:val="center"/>
          </w:tcPr>
          <w:p w:rsidR="001348F1" w:rsidRPr="00DC4CBF" w:rsidRDefault="001348F1" w:rsidP="008F497E">
            <w:pPr>
              <w:pStyle w:val="instruct"/>
              <w:spacing w:line="276" w:lineRule="auto"/>
              <w:jc w:val="both"/>
              <w:rPr>
                <w:rFonts w:ascii="Trebuchet MS" w:hAnsi="Trebuchet MS"/>
                <w:i w:val="0"/>
                <w:sz w:val="22"/>
                <w:szCs w:val="22"/>
              </w:rPr>
            </w:pPr>
            <w:r w:rsidRPr="00DC4CBF">
              <w:rPr>
                <w:rFonts w:ascii="Trebuchet MS" w:hAnsi="Trebuchet MS"/>
                <w:i w:val="0"/>
                <w:sz w:val="22"/>
                <w:szCs w:val="22"/>
              </w:rPr>
              <w:t>Valoarea contribuţiei (în lei)</w:t>
            </w:r>
          </w:p>
          <w:p w:rsidR="001348F1" w:rsidRPr="00DC4CBF" w:rsidRDefault="001348F1" w:rsidP="008F497E">
            <w:pPr>
              <w:spacing w:line="276" w:lineRule="auto"/>
              <w:jc w:val="both"/>
              <w:rPr>
                <w:rFonts w:ascii="Trebuchet MS" w:hAnsi="Trebuchet MS"/>
              </w:rPr>
            </w:pPr>
            <w:r w:rsidRPr="00DC4CBF">
              <w:rPr>
                <w:rFonts w:ascii="Trebuchet MS" w:hAnsi="Trebuchet MS"/>
              </w:rPr>
              <w:t>Valoarea contribuţiei la valoarea totală a proiectului (%)</w:t>
            </w:r>
          </w:p>
        </w:tc>
      </w:tr>
    </w:tbl>
    <w:p w:rsidR="001348F1" w:rsidRPr="00DC4CBF" w:rsidRDefault="001348F1" w:rsidP="001348F1">
      <w:pPr>
        <w:pStyle w:val="TOC1"/>
        <w:spacing w:line="276" w:lineRule="auto"/>
        <w:jc w:val="both"/>
        <w:rPr>
          <w:sz w:val="22"/>
          <w:szCs w:val="22"/>
        </w:rPr>
      </w:pP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rPr>
      </w:pPr>
      <w:r w:rsidRPr="00DC4CBF">
        <w:rPr>
          <w:rFonts w:ascii="Trebuchet MS" w:hAnsi="Trebuchet MS"/>
          <w:b w:val="0"/>
          <w:bCs w:val="0"/>
          <w:i w:val="0"/>
          <w:sz w:val="22"/>
          <w:szCs w:val="22"/>
        </w:rPr>
        <w:t>Plăţi</w:t>
      </w:r>
    </w:p>
    <w:p w:rsidR="001348F1" w:rsidRPr="00DC4CBF" w:rsidRDefault="001348F1" w:rsidP="00710776">
      <w:pPr>
        <w:pStyle w:val="Heading5"/>
        <w:keepNext/>
        <w:widowControl/>
        <w:numPr>
          <w:ilvl w:val="2"/>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Toate plăţile pentru proiect vor fi făcute de către Liderul de proiect (Partener 1) din  contul deschis distinct al proiectului.</w:t>
      </w:r>
    </w:p>
    <w:p w:rsidR="001348F1" w:rsidRPr="00DC4CBF" w:rsidRDefault="001348F1" w:rsidP="00710776">
      <w:pPr>
        <w:pStyle w:val="Heading5"/>
        <w:keepNext/>
        <w:widowControl/>
        <w:numPr>
          <w:ilvl w:val="2"/>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Plăţile către parteneri pentru activităţile lor vor fi făcute pe bază de facturi emise către Liderul de proiect (Partener 1). </w:t>
      </w:r>
    </w:p>
    <w:p w:rsidR="001348F1" w:rsidRPr="00DC4CBF" w:rsidRDefault="001348F1" w:rsidP="00710776">
      <w:pPr>
        <w:pStyle w:val="Heading5"/>
        <w:keepNext/>
        <w:widowControl/>
        <w:numPr>
          <w:ilvl w:val="2"/>
          <w:numId w:val="14"/>
        </w:numPr>
        <w:spacing w:before="120" w:after="120" w:line="276" w:lineRule="auto"/>
        <w:jc w:val="both"/>
        <w:rPr>
          <w:rFonts w:ascii="Trebuchet MS" w:hAnsi="Trebuchet MS"/>
          <w:b w:val="0"/>
          <w:bCs w:val="0"/>
          <w:i w:val="0"/>
          <w:sz w:val="22"/>
          <w:szCs w:val="22"/>
        </w:rPr>
      </w:pPr>
      <w:r w:rsidRPr="00DC4CBF">
        <w:rPr>
          <w:rFonts w:ascii="Trebuchet MS" w:hAnsi="Trebuchet MS"/>
          <w:b w:val="0"/>
          <w:bCs w:val="0"/>
          <w:i w:val="0"/>
          <w:sz w:val="22"/>
          <w:szCs w:val="22"/>
        </w:rPr>
        <w:t>Toate facturile vor avea înscrise următoarele informaţii:</w:t>
      </w:r>
    </w:p>
    <w:p w:rsidR="001348F1" w:rsidRPr="00DC4CBF" w:rsidRDefault="001348F1" w:rsidP="00710776">
      <w:pPr>
        <w:numPr>
          <w:ilvl w:val="1"/>
          <w:numId w:val="13"/>
        </w:numPr>
        <w:spacing w:before="120" w:after="120" w:line="276" w:lineRule="auto"/>
        <w:jc w:val="both"/>
        <w:rPr>
          <w:rFonts w:ascii="Trebuchet MS" w:hAnsi="Trebuchet MS"/>
        </w:rPr>
      </w:pPr>
      <w:r w:rsidRPr="00DC4CBF">
        <w:rPr>
          <w:rFonts w:ascii="Trebuchet MS" w:hAnsi="Trebuchet MS"/>
        </w:rPr>
        <w:t>Activitatea întreprinsă corespunzător proiectului;</w:t>
      </w:r>
    </w:p>
    <w:p w:rsidR="001348F1" w:rsidRPr="00DC4CBF" w:rsidRDefault="001348F1" w:rsidP="00710776">
      <w:pPr>
        <w:numPr>
          <w:ilvl w:val="1"/>
          <w:numId w:val="13"/>
        </w:numPr>
        <w:spacing w:before="120" w:after="120" w:line="276" w:lineRule="auto"/>
        <w:jc w:val="both"/>
        <w:rPr>
          <w:rFonts w:ascii="Trebuchet MS" w:hAnsi="Trebuchet MS"/>
        </w:rPr>
      </w:pPr>
      <w:r w:rsidRPr="00DC4CBF">
        <w:rPr>
          <w:rFonts w:ascii="Trebuchet MS" w:hAnsi="Trebuchet MS"/>
        </w:rPr>
        <w:t>Linia de buget din proiect corespunzătoare activităţii.</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lang w:val="fr-FR"/>
        </w:rPr>
      </w:pPr>
      <w:r w:rsidRPr="00DC4CBF">
        <w:rPr>
          <w:rFonts w:ascii="Trebuchet MS" w:hAnsi="Trebuchet MS"/>
          <w:i w:val="0"/>
          <w:sz w:val="22"/>
          <w:szCs w:val="22"/>
          <w:lang w:val="fr-FR"/>
        </w:rPr>
        <w:t>Perioada de valabilitate a acordului</w:t>
      </w:r>
    </w:p>
    <w:p w:rsidR="001348F1" w:rsidRPr="00DC4CBF" w:rsidRDefault="001348F1" w:rsidP="00710776">
      <w:pPr>
        <w:numPr>
          <w:ilvl w:val="1"/>
          <w:numId w:val="14"/>
        </w:numPr>
        <w:spacing w:after="0" w:line="276" w:lineRule="auto"/>
        <w:jc w:val="both"/>
        <w:rPr>
          <w:rFonts w:ascii="Trebuchet MS" w:hAnsi="Trebuchet MS"/>
        </w:rPr>
      </w:pPr>
      <w:r w:rsidRPr="00DC4CBF">
        <w:rPr>
          <w:rFonts w:ascii="Trebuchet MS" w:hAnsi="Trebuchet MS"/>
        </w:rPr>
        <w:t>Durata acordului este de (</w:t>
      </w:r>
      <w:r w:rsidRPr="00DC4CBF">
        <w:rPr>
          <w:rFonts w:ascii="Trebuchet MS" w:hAnsi="Trebuchet MS"/>
          <w:u w:val="dotted"/>
        </w:rPr>
        <w:t xml:space="preserve">     </w:t>
      </w:r>
      <w:r w:rsidRPr="00DC4CBF">
        <w:rPr>
          <w:rFonts w:ascii="Trebuchet MS" w:hAnsi="Trebuchet MS"/>
        </w:rPr>
        <w:t xml:space="preserve">) luni de la data începerii proiectului, conform aprobării proiectului de către Ministerul Agriculturii și Dezvoltării Rurale, reprezentată prin DGP AM-POPAM, respectiv a Contractului de finanţare ce se va încheia între beneficiarul proiectului şi DGP AM-POPAM. </w:t>
      </w:r>
    </w:p>
    <w:p w:rsidR="001348F1" w:rsidRPr="00DC4CBF" w:rsidRDefault="001348F1" w:rsidP="00710776">
      <w:pPr>
        <w:numPr>
          <w:ilvl w:val="1"/>
          <w:numId w:val="14"/>
        </w:numPr>
        <w:spacing w:after="0" w:line="276" w:lineRule="auto"/>
        <w:jc w:val="both"/>
        <w:rPr>
          <w:rFonts w:ascii="Trebuchet MS" w:hAnsi="Trebuchet MS"/>
        </w:rPr>
      </w:pPr>
      <w:r w:rsidRPr="00DC4CBF">
        <w:rPr>
          <w:rFonts w:ascii="Trebuchet MS" w:hAnsi="Trebuchet MS"/>
        </w:rPr>
        <w:t>Acordul de parteneriat nu va înceta mai devreme de perioada de implementare și monitorizare a proicetului propus spre aprobare.</w:t>
      </w:r>
    </w:p>
    <w:p w:rsidR="001348F1" w:rsidRPr="00DC4CBF" w:rsidRDefault="001348F1" w:rsidP="001348F1">
      <w:pPr>
        <w:spacing w:line="276" w:lineRule="auto"/>
        <w:jc w:val="both"/>
        <w:rPr>
          <w:rFonts w:ascii="Trebuchet MS" w:hAnsi="Trebuchet MS"/>
        </w:rPr>
      </w:pPr>
      <w:r w:rsidRPr="00DC4CBF">
        <w:rPr>
          <w:rFonts w:ascii="Trebuchet MS" w:hAnsi="Trebuchet MS"/>
        </w:rPr>
        <w:t>*NOTĂ: Data de încheiere a Acordului de parteneriat trebuie să fie anterioară depunerii Cererii de finanţare.</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lang w:val="fr-FR"/>
        </w:rPr>
      </w:pPr>
      <w:r w:rsidRPr="00DC4CBF">
        <w:rPr>
          <w:rFonts w:ascii="Trebuchet MS" w:hAnsi="Trebuchet MS"/>
          <w:i w:val="0"/>
          <w:sz w:val="22"/>
          <w:szCs w:val="22"/>
          <w:lang w:val="fr-FR"/>
        </w:rPr>
        <w:t>Drepturile şi obligaţiile Liderului de proiect (Partenerului 1)</w:t>
      </w:r>
    </w:p>
    <w:p w:rsidR="001348F1" w:rsidRPr="00DC4CBF" w:rsidRDefault="001348F1" w:rsidP="001348F1">
      <w:pPr>
        <w:pStyle w:val="Heading5"/>
        <w:spacing w:line="276" w:lineRule="auto"/>
        <w:ind w:left="0"/>
        <w:jc w:val="both"/>
        <w:rPr>
          <w:rFonts w:ascii="Trebuchet MS" w:hAnsi="Trebuchet MS"/>
          <w:i w:val="0"/>
          <w:sz w:val="22"/>
          <w:szCs w:val="22"/>
        </w:rPr>
      </w:pPr>
      <w:r w:rsidRPr="00DC4CBF">
        <w:rPr>
          <w:rFonts w:ascii="Trebuchet MS" w:hAnsi="Trebuchet MS"/>
          <w:i w:val="0"/>
          <w:sz w:val="22"/>
          <w:szCs w:val="22"/>
        </w:rPr>
        <w:t>Drepturile liderului de proiect</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rPr>
      </w:pPr>
      <w:r w:rsidRPr="00DC4CBF">
        <w:rPr>
          <w:rFonts w:ascii="Trebuchet MS" w:hAnsi="Trebuchet MS"/>
          <w:b w:val="0"/>
          <w:bCs w:val="0"/>
          <w:i w:val="0"/>
          <w:sz w:val="22"/>
          <w:szCs w:val="22"/>
        </w:rPr>
        <w:lastRenderedPageBreak/>
        <w:t>Liderul de proiect are dreptul să solicite partenerului/ partenerilor său/ săi furnizarea oricăror informaţii şi documente legate de proiect, în scopul elaborării cererilor de rambursare, sau a verificării respectării normelor în vigoare privind atribuirea contractelor de achiziţie publică.</w:t>
      </w:r>
    </w:p>
    <w:p w:rsidR="001348F1" w:rsidRPr="00DC4CBF" w:rsidRDefault="001348F1" w:rsidP="001348F1">
      <w:pPr>
        <w:pStyle w:val="Heading6"/>
        <w:spacing w:line="276" w:lineRule="auto"/>
        <w:jc w:val="both"/>
        <w:rPr>
          <w:rFonts w:ascii="Trebuchet MS" w:hAnsi="Trebuchet MS"/>
          <w:b w:val="0"/>
          <w:lang w:val="ro-RO"/>
        </w:rPr>
      </w:pPr>
      <w:r w:rsidRPr="00DC4CBF">
        <w:rPr>
          <w:rFonts w:ascii="Trebuchet MS" w:hAnsi="Trebuchet MS"/>
          <w:lang w:val="ro-RO"/>
        </w:rPr>
        <w:t>Obligaţiile Liderului de proiect</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Liderul de proiect (Partener 1) va semna Cererea de finanţare şi Contractul de finanţare;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Liderul de proiect (Partener 1) va consulta Partenerul/ Partenerii cu regularitate, îl/ îi va informa despre progresul în implementarea proiectului şi îi/ le va furniza copii ale rapoartelor de progres şi financiare;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Propunerile pentru modificări importante ale proiectului (e.g. activităţi, parteneri etc.), trebuie să fie convenite cu Partenerul/ Partenerii înaintea solicitării aprobării de către DGP AM-POPAM; </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Liderul de proiect se va asigura de desfăşurarea corectă a procedurilor de atribuire a contractelor de achiziţie publică, de către celălalt/ ceilalţi Partener/ Parteneri, conform normelor în vigoare;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Liderul de proiect va înainta Autorității d Management cererile de rambursare, împreună cu documentele justificative, conform procedurii;</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Liderul de proiect va asigura transferul de fonduri obţinute din procesul de rambursare pentru cheltuielile angajate de către celălalt/ ceilalţi Partener/ Parteneri, care au fost certificate ca eligibile;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În cazul în care Partenerul/ Partenerii nu duce/ duc la îndeplinire una sau mai multe din obligaţiile care îi/ le revin (e.g. implementarea unor activităţi, asigurarea contribuţiei la cofinanţarea proiectului, respectarea normelor în vigoare privind procedura de atribuire a contractelor de achiziţie publică), Liderul de proiect va prelua în totalitate responsabilitatea de a îndeplini aceste obligaţii;</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În cazul unui prejudiciu, Liderul de proiect răspunde solidar cu Partenerul/ Partenerii din vina căruia/ cărora a fost cauzat prejudiciul. </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lang w:val="fr-FR"/>
        </w:rPr>
      </w:pPr>
      <w:r w:rsidRPr="00DC4CBF">
        <w:rPr>
          <w:rFonts w:ascii="Trebuchet MS" w:hAnsi="Trebuchet MS"/>
          <w:i w:val="0"/>
          <w:sz w:val="22"/>
          <w:szCs w:val="22"/>
          <w:lang w:val="fr-FR"/>
        </w:rPr>
        <w:t>Drepturile şi obligaţiile Partenerului/ Partenerilor</w:t>
      </w:r>
    </w:p>
    <w:p w:rsidR="001348F1" w:rsidRPr="00DC4CBF" w:rsidRDefault="001348F1" w:rsidP="001348F1">
      <w:pPr>
        <w:pStyle w:val="Heading5"/>
        <w:spacing w:line="276" w:lineRule="auto"/>
        <w:ind w:left="0"/>
        <w:jc w:val="both"/>
        <w:rPr>
          <w:rFonts w:ascii="Trebuchet MS" w:hAnsi="Trebuchet MS"/>
          <w:b w:val="0"/>
          <w:bCs w:val="0"/>
          <w:i w:val="0"/>
          <w:sz w:val="22"/>
          <w:szCs w:val="22"/>
        </w:rPr>
      </w:pPr>
      <w:r w:rsidRPr="00DC4CBF">
        <w:rPr>
          <w:rFonts w:ascii="Trebuchet MS" w:hAnsi="Trebuchet MS"/>
          <w:i w:val="0"/>
          <w:sz w:val="22"/>
          <w:szCs w:val="22"/>
        </w:rPr>
        <w:t>Drepturile Partenerului/ Partenerilor</w:t>
      </w:r>
      <w:r w:rsidRPr="00DC4CBF">
        <w:rPr>
          <w:rFonts w:ascii="Trebuchet MS" w:hAnsi="Trebuchet MS"/>
          <w:b w:val="0"/>
          <w:bCs w:val="0"/>
          <w:i w:val="0"/>
          <w:sz w:val="22"/>
          <w:szCs w:val="22"/>
        </w:rPr>
        <w:t xml:space="preserve"> </w:t>
      </w:r>
    </w:p>
    <w:p w:rsidR="001348F1" w:rsidRPr="00DC4CBF" w:rsidRDefault="001348F1" w:rsidP="001348F1">
      <w:pPr>
        <w:pStyle w:val="Heading5"/>
        <w:spacing w:line="276" w:lineRule="auto"/>
        <w:ind w:left="0"/>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Cheltuielile angajate de Partener/ Parteneri sunt eligibile în acelaşi fel ca şi cheltuielile angajate de către Liderul de proiect corespunzător rolurilor avute în proiect.</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lastRenderedPageBreak/>
        <w:t>Partenerul/ Partenerii are/ au dreptul, prin transfer de către Liderul de proiect, la fondurile obţinute din procesul de rambursare pentru cheltuielile angajate de către acesta/ aceştia, care au fost certificate ca eligibile;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Partenerul/ Partenerii are/ au dreptul să fie consultat/ consultaţi cu regularitate de către Liderul de proiect, să fie informat/ informaţi despre progresul în implementarea proiectului şi să i/ li se furnizeze, de către Liderul de proiect copii ale rapoartelor de progres şi financiare;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Partenerul/ Partenerii are/ au dreptul să fie consultat/ consultaţi, de către Liderul de proiect, în privinţa propunerilor pentru modificări importante ale proiectului (e.g. activităţi, parteneri etc.), înaintea solicitării aprobării de către Autoritatea de management.</w:t>
      </w:r>
    </w:p>
    <w:p w:rsidR="001348F1" w:rsidRPr="00DC4CBF" w:rsidRDefault="001348F1" w:rsidP="001348F1">
      <w:pPr>
        <w:pStyle w:val="Heading6"/>
        <w:spacing w:line="276" w:lineRule="auto"/>
        <w:jc w:val="both"/>
        <w:rPr>
          <w:rFonts w:ascii="Trebuchet MS" w:hAnsi="Trebuchet MS"/>
          <w:b w:val="0"/>
          <w:lang w:val="ro-RO"/>
        </w:rPr>
      </w:pPr>
      <w:r w:rsidRPr="00DC4CBF">
        <w:rPr>
          <w:rFonts w:ascii="Trebuchet MS" w:hAnsi="Trebuchet MS"/>
          <w:lang w:val="ro-RO"/>
        </w:rPr>
        <w:t>Obligaţiile Partenerului/ Partenerilor</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Partenerul/ Partenerii este/ sunt obligat/ obligaţi să pună la dispoziţia Liderului de proiect documentaţiile de atribuire elaborate în cadrul procedurii de atribuire a contractelor de achiziţie publică, spre verificare;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Partenerul/ Partenerii este/ sunt obligat/ obligaţi să transmită copii conforme cu originalul după documentaţiile complete de atribuire elaborate în cadrul procedurii de atribuire a contractelor de achiziţie publică, în scopul elaborării cererilor de rambursare;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Partenerul/ Partenerii este/ sunt obligat/ obligaţi să furnizeze orice informaţii de natură tehnică sau financiară legate de proiect, solicitate de către Autoritatea de Management, Autoritatea de Plată/Certificare, Autoritatea de Audit, Comisia Europeană sau orice alt </w:t>
      </w:r>
      <w:r w:rsidRPr="00DC4CBF">
        <w:rPr>
          <w:rFonts w:ascii="Trebuchet MS" w:hAnsi="Trebuchet MS"/>
          <w:b w:val="0"/>
          <w:bCs w:val="0"/>
          <w:i w:val="0"/>
          <w:sz w:val="22"/>
          <w:szCs w:val="22"/>
          <w:lang w:val="fr-FR"/>
        </w:rPr>
        <w:lastRenderedPageBreak/>
        <w:t xml:space="preserve">organism abilitat să verifice sau să realizeze auditul asupra modului de implementare a proiectelor cofinanţate din instrumente structurale; </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În cazul unui prejudiciu, partenerul/ partenerii din vina căruia/ cărora a fost cauzat prejudiciul răspunde solidar cu Liderul de proiect.    </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 xml:space="preserve">Rambursarea cheltuielilor </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DC4CBF">
        <w:rPr>
          <w:rFonts w:ascii="Trebuchet MS" w:hAnsi="Trebuchet MS"/>
          <w:b w:val="0"/>
          <w:i w:val="0"/>
          <w:sz w:val="22"/>
          <w:szCs w:val="22"/>
          <w:lang w:val="fr-FR"/>
        </w:rPr>
        <w:t>Rambursarea cheltuielilor eligibile din cadrul proiectului se va face de către DGP AM-POPAM în contul Liderului de proiect, după depunerea de către acesta a Dosarului Cererii de Rambursare şi autorizarea cheltuielilor de către Autoritatea de Management.</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DC4CBF">
        <w:rPr>
          <w:rFonts w:ascii="Trebuchet MS" w:hAnsi="Trebuchet MS"/>
          <w:b w:val="0"/>
          <w:i w:val="0"/>
          <w:sz w:val="22"/>
          <w:szCs w:val="22"/>
          <w:lang w:val="fr-FR"/>
        </w:rPr>
        <w:t>Rambursarea cheltuielilor se realizează în conformitate cu prevederile legislaţiei în vigoare şi a prevederilor Contractului de Finanţare încheiat între Autoritatea de Management şi Liderul de proiect.</w:t>
      </w:r>
    </w:p>
    <w:p w:rsidR="001348F1" w:rsidRPr="008B108A" w:rsidRDefault="001348F1" w:rsidP="00710776">
      <w:pPr>
        <w:pStyle w:val="Heading5"/>
        <w:keepNext/>
        <w:widowControl/>
        <w:numPr>
          <w:ilvl w:val="0"/>
          <w:numId w:val="14"/>
        </w:numPr>
        <w:spacing w:before="120" w:after="120" w:line="276" w:lineRule="auto"/>
        <w:jc w:val="both"/>
        <w:rPr>
          <w:rFonts w:ascii="Trebuchet MS" w:hAnsi="Trebuchet MS"/>
          <w:sz w:val="22"/>
          <w:szCs w:val="22"/>
        </w:rPr>
      </w:pPr>
      <w:r w:rsidRPr="008B108A">
        <w:rPr>
          <w:rFonts w:ascii="Trebuchet MS" w:hAnsi="Trebuchet MS"/>
          <w:sz w:val="22"/>
          <w:szCs w:val="22"/>
        </w:rPr>
        <w:t>Proprietatea</w:t>
      </w:r>
    </w:p>
    <w:p w:rsidR="001348F1" w:rsidRPr="008B108A" w:rsidRDefault="001348F1" w:rsidP="00710776">
      <w:pPr>
        <w:pStyle w:val="ListParagraph"/>
        <w:keepNext/>
        <w:keepLines/>
        <w:widowControl w:val="0"/>
        <w:numPr>
          <w:ilvl w:val="1"/>
          <w:numId w:val="14"/>
        </w:numPr>
        <w:tabs>
          <w:tab w:val="left" w:pos="720"/>
        </w:tabs>
        <w:autoSpaceDE w:val="0"/>
        <w:autoSpaceDN w:val="0"/>
        <w:adjustRightInd w:val="0"/>
        <w:spacing w:line="276" w:lineRule="auto"/>
        <w:jc w:val="both"/>
        <w:rPr>
          <w:rFonts w:ascii="Trebuchet MS" w:hAnsi="Trebuchet MS"/>
          <w:sz w:val="22"/>
          <w:szCs w:val="22"/>
        </w:rPr>
      </w:pPr>
      <w:r w:rsidRPr="008B108A">
        <w:rPr>
          <w:rFonts w:ascii="Trebuchet MS" w:hAnsi="Trebuchet MS"/>
          <w:sz w:val="22"/>
          <w:szCs w:val="22"/>
        </w:rPr>
        <w:t>Bunurile rezultate şi/sau dobândite prin Proiect sunt bunuri proprietate publică a statului şi au regimul juridic al bunurilor din domeniul public al statului, potrivit Legii nr. 213/1998 privind proprietatea publică şi regimul juridic al acesteia.</w:t>
      </w:r>
    </w:p>
    <w:p w:rsidR="001348F1" w:rsidRPr="008B108A" w:rsidRDefault="001348F1" w:rsidP="00710776">
      <w:pPr>
        <w:pStyle w:val="ListParagraph"/>
        <w:keepNext/>
        <w:keepLines/>
        <w:widowControl w:val="0"/>
        <w:numPr>
          <w:ilvl w:val="1"/>
          <w:numId w:val="14"/>
        </w:numPr>
        <w:tabs>
          <w:tab w:val="left" w:pos="720"/>
        </w:tabs>
        <w:autoSpaceDE w:val="0"/>
        <w:autoSpaceDN w:val="0"/>
        <w:adjustRightInd w:val="0"/>
        <w:spacing w:line="276" w:lineRule="auto"/>
        <w:jc w:val="both"/>
        <w:rPr>
          <w:rFonts w:ascii="Trebuchet MS" w:hAnsi="Trebuchet MS"/>
          <w:sz w:val="22"/>
          <w:szCs w:val="22"/>
        </w:rPr>
      </w:pPr>
      <w:r w:rsidRPr="008B108A">
        <w:rPr>
          <w:rFonts w:ascii="Trebuchet MS" w:hAnsi="Trebuchet MS"/>
          <w:sz w:val="22"/>
          <w:szCs w:val="22"/>
        </w:rPr>
        <w:t>Părţile au obligaţia de a asigura funcţionarea tuturor bunurilor, echipamentelor achiziţionate din finanţarea nerambursabilă, la locul de desfăşurare a proiectului şi exclusiv în scopul pentru care au fost achiziţionate.</w:t>
      </w:r>
    </w:p>
    <w:p w:rsidR="001348F1" w:rsidRPr="008B108A" w:rsidRDefault="001348F1" w:rsidP="00710776">
      <w:pPr>
        <w:pStyle w:val="ListParagraph"/>
        <w:keepNext/>
        <w:keepLines/>
        <w:widowControl w:val="0"/>
        <w:numPr>
          <w:ilvl w:val="1"/>
          <w:numId w:val="14"/>
        </w:numPr>
        <w:tabs>
          <w:tab w:val="left" w:pos="720"/>
        </w:tabs>
        <w:autoSpaceDE w:val="0"/>
        <w:autoSpaceDN w:val="0"/>
        <w:adjustRightInd w:val="0"/>
        <w:spacing w:line="276" w:lineRule="auto"/>
        <w:jc w:val="both"/>
        <w:rPr>
          <w:rFonts w:ascii="Trebuchet MS" w:hAnsi="Trebuchet MS"/>
          <w:sz w:val="22"/>
          <w:szCs w:val="22"/>
        </w:rPr>
      </w:pPr>
      <w:r w:rsidRPr="008B108A">
        <w:rPr>
          <w:rFonts w:ascii="Trebuchet MS" w:hAnsi="Trebuchet MS"/>
          <w:sz w:val="22"/>
          <w:szCs w:val="22"/>
        </w:rPr>
        <w:t xml:space="preserve"> Părţile au obligaţia să nu înstrăineze, închirieze, gajeze bunurile achiziţionate ca urmare a obţinerii finanţării prin Program.</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Confidenţialitatea</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DC4CBF">
        <w:rPr>
          <w:rFonts w:ascii="Trebuchet MS" w:hAnsi="Trebuchet MS"/>
          <w:b w:val="0"/>
          <w:i w:val="0"/>
          <w:sz w:val="22"/>
          <w:szCs w:val="22"/>
        </w:rPr>
        <w:t xml:space="preserve">Părţile convin să păstreze în strictă confidenţialitate informaţiile primite şi sunt de acord să prevină orice utilizare sau divulgare neautorizată a unor astfel de informaţii. </w:t>
      </w:r>
      <w:r w:rsidRPr="00DC4CBF">
        <w:rPr>
          <w:rFonts w:ascii="Trebuchet MS" w:hAnsi="Trebuchet MS"/>
          <w:b w:val="0"/>
          <w:i w:val="0"/>
          <w:sz w:val="22"/>
          <w:szCs w:val="22"/>
          <w:lang w:val="fr-FR"/>
        </w:rPr>
        <w:t>Părţile înţeleg să utilizeze informaţiile confidenţiale doar în scopul de a-şi îndeplini obligaţiile din prezentul Acord de Parteneriat.</w:t>
      </w:r>
    </w:p>
    <w:p w:rsidR="001348F1" w:rsidRPr="00DC4CBF" w:rsidRDefault="001348F1" w:rsidP="00710776">
      <w:pPr>
        <w:pStyle w:val="Heading5"/>
        <w:keepNext/>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 xml:space="preserve">Proprietatea Intelectuală </w:t>
      </w:r>
    </w:p>
    <w:p w:rsidR="001348F1" w:rsidRPr="00DC4CBF" w:rsidRDefault="001348F1" w:rsidP="00710776">
      <w:pPr>
        <w:pStyle w:val="Heading5"/>
        <w:keepNext/>
        <w:numPr>
          <w:ilvl w:val="1"/>
          <w:numId w:val="14"/>
        </w:numPr>
        <w:spacing w:before="120" w:after="120" w:line="276" w:lineRule="auto"/>
        <w:jc w:val="both"/>
        <w:rPr>
          <w:rFonts w:ascii="Trebuchet MS" w:hAnsi="Trebuchet MS"/>
          <w:b w:val="0"/>
          <w:i w:val="0"/>
          <w:sz w:val="22"/>
          <w:szCs w:val="22"/>
        </w:rPr>
      </w:pPr>
      <w:r w:rsidRPr="00DC4CBF">
        <w:rPr>
          <w:rFonts w:ascii="Trebuchet MS" w:hAnsi="Trebuchet MS"/>
          <w:b w:val="0"/>
          <w:i w:val="0"/>
          <w:sz w:val="22"/>
          <w:szCs w:val="22"/>
        </w:rPr>
        <w:t xml:space="preserve">Proprietarul cunoştinţelor generate prin Proiect este......................................, din prima zi a creaţiei lor şi transferul este considerat a fi operat către partener/ parteneri </w:t>
      </w:r>
      <w:r w:rsidRPr="00DC4CBF">
        <w:rPr>
          <w:rFonts w:ascii="Trebuchet MS" w:hAnsi="Trebuchet MS"/>
          <w:b w:val="0"/>
          <w:i w:val="0"/>
          <w:sz w:val="22"/>
          <w:szCs w:val="22"/>
        </w:rPr>
        <w:lastRenderedPageBreak/>
        <w:t>după cum urmează: ..........................................</w:t>
      </w:r>
    </w:p>
    <w:p w:rsidR="001348F1" w:rsidRPr="00DC4CBF" w:rsidRDefault="001348F1" w:rsidP="001348F1">
      <w:pPr>
        <w:pStyle w:val="Heading5"/>
        <w:keepNext/>
        <w:spacing w:before="120" w:after="120" w:line="276" w:lineRule="auto"/>
        <w:ind w:left="576"/>
        <w:jc w:val="both"/>
        <w:rPr>
          <w:rFonts w:ascii="Trebuchet MS" w:hAnsi="Trebuchet MS"/>
          <w:b w:val="0"/>
          <w:sz w:val="22"/>
          <w:szCs w:val="22"/>
        </w:rPr>
      </w:pP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Notificări</w:t>
      </w:r>
    </w:p>
    <w:p w:rsidR="001348F1" w:rsidRPr="00195525"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195525">
        <w:rPr>
          <w:rFonts w:ascii="Trebuchet MS" w:hAnsi="Trebuchet MS"/>
          <w:b w:val="0"/>
          <w:i w:val="0"/>
          <w:sz w:val="22"/>
          <w:szCs w:val="22"/>
          <w:lang w:val="fr-FR"/>
        </w:rPr>
        <w:t>Orice comunicare între Parteneri în legatură cu prezentul Acord se va face în scris.</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195525">
        <w:rPr>
          <w:rFonts w:ascii="Trebuchet MS" w:hAnsi="Trebuchet MS"/>
          <w:b w:val="0"/>
          <w:i w:val="0"/>
          <w:sz w:val="22"/>
          <w:szCs w:val="22"/>
          <w:lang w:val="fr-FR"/>
        </w:rPr>
        <w:t xml:space="preserve">Orice document scris trebuie </w:t>
      </w:r>
      <w:r w:rsidRPr="00DC4CBF">
        <w:rPr>
          <w:rFonts w:ascii="Trebuchet MS" w:hAnsi="Trebuchet MS"/>
          <w:b w:val="0"/>
          <w:i w:val="0"/>
          <w:sz w:val="22"/>
          <w:szCs w:val="22"/>
          <w:lang w:val="fr-FR"/>
        </w:rPr>
        <w:t>înregistrat atât la transmitere cât şi la primire.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lang w:val="fr-FR"/>
        </w:rPr>
      </w:pPr>
      <w:r w:rsidRPr="00DC4CBF">
        <w:rPr>
          <w:rFonts w:ascii="Trebuchet MS" w:hAnsi="Trebuchet MS"/>
          <w:b w:val="0"/>
          <w:i w:val="0"/>
          <w:sz w:val="22"/>
          <w:szCs w:val="22"/>
          <w:lang w:val="fr-FR"/>
        </w:rPr>
        <w:t>Comunicările între parţi care nu se referă la datele şi informaţiile confidenţiale se vor face de asemenea prin telefon, fax sau e-mail, cu conditia de confirmare în scris a primirii documentului respectiv.</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Litigii</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i w:val="0"/>
          <w:sz w:val="22"/>
          <w:szCs w:val="22"/>
        </w:rPr>
      </w:pPr>
      <w:r w:rsidRPr="00DC4CBF">
        <w:rPr>
          <w:rFonts w:ascii="Trebuchet MS" w:hAnsi="Trebuchet MS"/>
          <w:b w:val="0"/>
          <w:i w:val="0"/>
          <w:sz w:val="22"/>
          <w:szCs w:val="22"/>
        </w:rPr>
        <w:t>Orice dispută care poate lua naştere din sau în legatura cu prezentul Acord va fi soluţionată pe calea negocierilor între Părti, iar în situația în care acestea nu ajung la niciun acord privind soluţionarea acestei dispute, aceasta va fi soluționată de instanţele competente.</w:t>
      </w:r>
    </w:p>
    <w:p w:rsidR="001348F1" w:rsidRPr="00DC4CBF" w:rsidRDefault="001348F1" w:rsidP="00710776">
      <w:pPr>
        <w:pStyle w:val="Heading5"/>
        <w:keepNext/>
        <w:widowControl/>
        <w:numPr>
          <w:ilvl w:val="0"/>
          <w:numId w:val="14"/>
        </w:numPr>
        <w:spacing w:before="120" w:after="120" w:line="276" w:lineRule="auto"/>
        <w:jc w:val="both"/>
        <w:rPr>
          <w:rFonts w:ascii="Trebuchet MS" w:hAnsi="Trebuchet MS"/>
          <w:i w:val="0"/>
          <w:sz w:val="22"/>
          <w:szCs w:val="22"/>
        </w:rPr>
      </w:pPr>
      <w:r w:rsidRPr="00DC4CBF">
        <w:rPr>
          <w:rFonts w:ascii="Trebuchet MS" w:hAnsi="Trebuchet MS"/>
          <w:i w:val="0"/>
          <w:sz w:val="22"/>
          <w:szCs w:val="22"/>
        </w:rPr>
        <w:t>Dispoziţii finale</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 xml:space="preserve">Orice modificare a prezentului acord va fi valabilă numai atunci când este convenită de toate părţile. </w:t>
      </w:r>
    </w:p>
    <w:p w:rsidR="001348F1" w:rsidRPr="00DC4CBF" w:rsidRDefault="001348F1" w:rsidP="00710776">
      <w:pPr>
        <w:pStyle w:val="Heading5"/>
        <w:keepNext/>
        <w:widowControl/>
        <w:numPr>
          <w:ilvl w:val="1"/>
          <w:numId w:val="14"/>
        </w:numPr>
        <w:spacing w:before="120" w:after="120" w:line="276" w:lineRule="auto"/>
        <w:jc w:val="both"/>
        <w:rPr>
          <w:rFonts w:ascii="Trebuchet MS" w:hAnsi="Trebuchet MS"/>
          <w:b w:val="0"/>
          <w:bCs w:val="0"/>
          <w:i w:val="0"/>
          <w:sz w:val="22"/>
          <w:szCs w:val="22"/>
          <w:lang w:val="fr-FR"/>
        </w:rPr>
      </w:pPr>
      <w:r w:rsidRPr="00DC4CBF">
        <w:rPr>
          <w:rFonts w:ascii="Trebuchet MS" w:hAnsi="Trebuchet MS"/>
          <w:b w:val="0"/>
          <w:bCs w:val="0"/>
          <w:i w:val="0"/>
          <w:sz w:val="22"/>
          <w:szCs w:val="22"/>
          <w:lang w:val="fr-FR"/>
        </w:rPr>
        <w:t>Părţile sunt de acord că prezentul acord este guvernat de legea română.</w:t>
      </w:r>
    </w:p>
    <w:p w:rsidR="001348F1" w:rsidRPr="008B108A" w:rsidRDefault="001348F1" w:rsidP="001348F1">
      <w:pPr>
        <w:spacing w:line="276" w:lineRule="auto"/>
        <w:jc w:val="both"/>
        <w:rPr>
          <w:rFonts w:ascii="Trebuchet MS" w:hAnsi="Trebuchet MS"/>
        </w:rPr>
      </w:pPr>
      <w:r w:rsidRPr="008B108A">
        <w:rPr>
          <w:rFonts w:ascii="Trebuchet MS" w:hAnsi="Trebuchet MS"/>
        </w:rPr>
        <w:t xml:space="preserve">Întocmit în </w:t>
      </w:r>
      <w:r w:rsidRPr="008B108A">
        <w:rPr>
          <w:rFonts w:ascii="Trebuchet MS" w:hAnsi="Trebuchet MS"/>
          <w:i/>
        </w:rPr>
        <w:t>(</w:t>
      </w:r>
      <w:r w:rsidRPr="008B108A">
        <w:rPr>
          <w:rFonts w:ascii="Trebuchet MS" w:hAnsi="Trebuchet MS"/>
          <w:i/>
          <w:u w:val="dotted"/>
        </w:rPr>
        <w:t xml:space="preserve">     </w:t>
      </w:r>
      <w:r w:rsidRPr="008B108A">
        <w:rPr>
          <w:rFonts w:ascii="Trebuchet MS" w:hAnsi="Trebuchet MS"/>
          <w:i/>
        </w:rPr>
        <w:t>)</w:t>
      </w:r>
      <w:r w:rsidRPr="008B108A">
        <w:rPr>
          <w:rFonts w:ascii="Trebuchet MS" w:hAnsi="Trebuchet MS"/>
        </w:rPr>
        <w:t xml:space="preserve"> exemplare, în limba română, câte unul pentru fiecare parte și un original pentru cererea de finanţare .</w:t>
      </w:r>
    </w:p>
    <w:p w:rsidR="001348F1" w:rsidRPr="008B108A" w:rsidRDefault="001348F1" w:rsidP="001348F1">
      <w:pPr>
        <w:spacing w:line="276" w:lineRule="auto"/>
        <w:jc w:val="both"/>
        <w:rPr>
          <w:rFonts w:ascii="Trebuchet MS" w:hAnsi="Trebuchet MS"/>
          <w:b/>
        </w:rPr>
      </w:pPr>
      <w:r w:rsidRPr="008B108A">
        <w:rPr>
          <w:rFonts w:ascii="Trebuchet MS" w:hAnsi="Trebuchet MS"/>
          <w:b/>
        </w:rPr>
        <w:t>Semnături</w:t>
      </w:r>
    </w:p>
    <w:tbl>
      <w:tblPr>
        <w:tblW w:w="0" w:type="auto"/>
        <w:tblBorders>
          <w:insideH w:val="single" w:sz="4" w:space="0" w:color="808080"/>
        </w:tblBorders>
        <w:tblLook w:val="0000" w:firstRow="0" w:lastRow="0" w:firstColumn="0" w:lastColumn="0" w:noHBand="0" w:noVBand="0"/>
      </w:tblPr>
      <w:tblGrid>
        <w:gridCol w:w="1697"/>
        <w:gridCol w:w="4707"/>
        <w:gridCol w:w="1432"/>
        <w:gridCol w:w="1524"/>
      </w:tblGrid>
      <w:tr w:rsidR="001348F1" w:rsidRPr="008B108A" w:rsidTr="008F497E">
        <w:tc>
          <w:tcPr>
            <w:tcW w:w="1707" w:type="dxa"/>
            <w:tcBorders>
              <w:top w:val="single" w:sz="4" w:space="0" w:color="808080"/>
              <w:bottom w:val="single" w:sz="4" w:space="0" w:color="808080"/>
            </w:tcBorders>
          </w:tcPr>
          <w:p w:rsidR="001348F1" w:rsidRPr="008B108A" w:rsidRDefault="001348F1" w:rsidP="008F497E">
            <w:pPr>
              <w:spacing w:line="276" w:lineRule="auto"/>
              <w:jc w:val="both"/>
              <w:rPr>
                <w:rFonts w:ascii="Trebuchet MS" w:hAnsi="Trebuchet MS"/>
              </w:rPr>
            </w:pPr>
            <w:r w:rsidRPr="008B108A">
              <w:rPr>
                <w:rFonts w:ascii="Trebuchet MS" w:hAnsi="Trebuchet MS"/>
              </w:rPr>
              <w:t>Lider de proiect (Partener 1)</w:t>
            </w:r>
          </w:p>
        </w:tc>
        <w:tc>
          <w:tcPr>
            <w:tcW w:w="4752"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Numele, prenumele şi funcţia reprezentantului legal al organizaţiei</w:t>
            </w:r>
          </w:p>
        </w:tc>
        <w:tc>
          <w:tcPr>
            <w:tcW w:w="1434"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Semnătura</w:t>
            </w:r>
          </w:p>
        </w:tc>
        <w:tc>
          <w:tcPr>
            <w:tcW w:w="1531"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Data şi locul semnării</w:t>
            </w:r>
          </w:p>
        </w:tc>
      </w:tr>
      <w:tr w:rsidR="001348F1" w:rsidRPr="008B108A" w:rsidTr="008F497E">
        <w:tc>
          <w:tcPr>
            <w:tcW w:w="1707" w:type="dxa"/>
            <w:tcBorders>
              <w:top w:val="single" w:sz="4" w:space="0" w:color="808080"/>
              <w:bottom w:val="single" w:sz="4" w:space="0" w:color="808080"/>
            </w:tcBorders>
          </w:tcPr>
          <w:p w:rsidR="001348F1" w:rsidRPr="008B108A" w:rsidRDefault="001348F1" w:rsidP="008F497E">
            <w:pPr>
              <w:spacing w:line="276" w:lineRule="auto"/>
              <w:jc w:val="both"/>
              <w:rPr>
                <w:rFonts w:ascii="Trebuchet MS" w:hAnsi="Trebuchet MS"/>
              </w:rPr>
            </w:pPr>
            <w:r w:rsidRPr="008B108A">
              <w:rPr>
                <w:rFonts w:ascii="Trebuchet MS" w:hAnsi="Trebuchet MS"/>
              </w:rPr>
              <w:t>Partener 2</w:t>
            </w:r>
          </w:p>
        </w:tc>
        <w:tc>
          <w:tcPr>
            <w:tcW w:w="4752"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Numele, prenumele şi funcţia reprezentantului legal al organizaţiei</w:t>
            </w:r>
          </w:p>
        </w:tc>
        <w:tc>
          <w:tcPr>
            <w:tcW w:w="1434"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Semnătura</w:t>
            </w:r>
          </w:p>
        </w:tc>
        <w:tc>
          <w:tcPr>
            <w:tcW w:w="1531" w:type="dxa"/>
            <w:tcBorders>
              <w:top w:val="single" w:sz="4" w:space="0" w:color="808080"/>
              <w:bottom w:val="single" w:sz="4" w:space="0" w:color="808080"/>
            </w:tcBorders>
            <w:shd w:val="clear" w:color="auto" w:fill="FFFFFF" w:themeFill="background1"/>
          </w:tcPr>
          <w:p w:rsidR="001348F1" w:rsidRPr="008B108A" w:rsidRDefault="001348F1" w:rsidP="008F497E">
            <w:pPr>
              <w:pStyle w:val="instruct"/>
              <w:spacing w:line="276" w:lineRule="auto"/>
              <w:jc w:val="both"/>
              <w:rPr>
                <w:rFonts w:ascii="Trebuchet MS" w:hAnsi="Trebuchet MS"/>
                <w:sz w:val="22"/>
                <w:szCs w:val="22"/>
              </w:rPr>
            </w:pPr>
            <w:r w:rsidRPr="008B108A">
              <w:rPr>
                <w:rFonts w:ascii="Trebuchet MS" w:hAnsi="Trebuchet MS"/>
                <w:sz w:val="22"/>
                <w:szCs w:val="22"/>
              </w:rPr>
              <w:t>Data şi locul semnării</w:t>
            </w:r>
          </w:p>
        </w:tc>
      </w:tr>
    </w:tbl>
    <w:p w:rsidR="007910DE" w:rsidRPr="001348F1" w:rsidRDefault="00710776" w:rsidP="001348F1">
      <w:bookmarkStart w:id="0" w:name="_GoBack"/>
      <w:bookmarkEnd w:id="0"/>
    </w:p>
    <w:sectPr w:rsidR="007910DE" w:rsidRPr="001348F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776" w:rsidRDefault="00710776" w:rsidP="00424037">
      <w:pPr>
        <w:spacing w:after="0" w:line="240" w:lineRule="auto"/>
      </w:pPr>
      <w:r>
        <w:separator/>
      </w:r>
    </w:p>
  </w:endnote>
  <w:endnote w:type="continuationSeparator" w:id="0">
    <w:p w:rsidR="00710776" w:rsidRDefault="00710776"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776" w:rsidRDefault="00710776" w:rsidP="00424037">
      <w:pPr>
        <w:spacing w:after="0" w:line="240" w:lineRule="auto"/>
      </w:pPr>
      <w:r>
        <w:separator/>
      </w:r>
    </w:p>
  </w:footnote>
  <w:footnote w:type="continuationSeparator" w:id="0">
    <w:p w:rsidR="00710776" w:rsidRDefault="00710776"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8" w15:restartNumberingAfterBreak="0">
    <w:nsid w:val="4DD11475"/>
    <w:multiLevelType w:val="multilevel"/>
    <w:tmpl w:val="8E98E2CE"/>
    <w:lvl w:ilvl="0">
      <w:start w:val="1"/>
      <w:numFmt w:val="decimal"/>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ascii="Trebuchet MS" w:hAnsi="Trebuchet MS" w:hint="default"/>
        <w:sz w:val="20"/>
        <w:szCs w:val="20"/>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6"/>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0"/>
  </w:num>
  <w:num w:numId="7">
    <w:abstractNumId w:val="7"/>
  </w:num>
  <w:num w:numId="8">
    <w:abstractNumId w:val="9"/>
  </w:num>
  <w:num w:numId="9">
    <w:abstractNumId w:val="13"/>
  </w:num>
  <w:num w:numId="10">
    <w:abstractNumId w:val="2"/>
  </w:num>
  <w:num w:numId="11">
    <w:abstractNumId w:val="5"/>
  </w:num>
  <w:num w:numId="12">
    <w:abstractNumId w:val="12"/>
  </w:num>
  <w:num w:numId="13">
    <w:abstractNumId w:val="4"/>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348F1"/>
    <w:rsid w:val="001D61CD"/>
    <w:rsid w:val="00256445"/>
    <w:rsid w:val="002A7634"/>
    <w:rsid w:val="003A5616"/>
    <w:rsid w:val="003B15FC"/>
    <w:rsid w:val="003D7863"/>
    <w:rsid w:val="00424037"/>
    <w:rsid w:val="005D32B0"/>
    <w:rsid w:val="005E3DB2"/>
    <w:rsid w:val="00657ED2"/>
    <w:rsid w:val="00710776"/>
    <w:rsid w:val="007F47D8"/>
    <w:rsid w:val="008D3DB4"/>
    <w:rsid w:val="009741F3"/>
    <w:rsid w:val="009C33E3"/>
    <w:rsid w:val="00A63BEC"/>
    <w:rsid w:val="00A80A49"/>
    <w:rsid w:val="00B57B96"/>
    <w:rsid w:val="00B90EC5"/>
    <w:rsid w:val="00CA795E"/>
    <w:rsid w:val="00CF0656"/>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8F1"/>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2017-06-28T06:10:00Z</dcterms:created>
  <dcterms:modified xsi:type="dcterms:W3CDTF">2017-06-28T06:10:00Z</dcterms:modified>
</cp:coreProperties>
</file>